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9A3" w:rsidRPr="002569A3" w:rsidRDefault="002569A3" w:rsidP="002569A3">
      <w:pPr>
        <w:tabs>
          <w:tab w:val="left" w:pos="1457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 xml:space="preserve">ДОГОВОР № </w:t>
      </w:r>
      <w:r w:rsidRPr="002569A3">
        <w:rPr>
          <w:rFonts w:ascii="Arial" w:eastAsia="Times New Roman" w:hAnsi="Arial" w:cs="Arial"/>
          <w:b/>
          <w:lang w:eastAsia="ru-RU"/>
        </w:rPr>
        <w:t> </w:t>
      </w:r>
      <w:r w:rsidRPr="002569A3">
        <w:rPr>
          <w:rFonts w:ascii="Arial" w:eastAsia="Times New Roman" w:hAnsi="Arial" w:cs="Arial"/>
          <w:b/>
          <w:lang w:eastAsia="ru-RU"/>
        </w:rPr>
        <w:t> </w:t>
      </w:r>
      <w:r w:rsidRPr="002569A3">
        <w:rPr>
          <w:rFonts w:ascii="Arial" w:eastAsia="Times New Roman" w:hAnsi="Arial" w:cs="Arial"/>
          <w:b/>
          <w:lang w:eastAsia="ru-RU"/>
        </w:rPr>
        <w:t> </w:t>
      </w:r>
      <w:r w:rsidRPr="002569A3">
        <w:rPr>
          <w:rFonts w:ascii="Arial" w:eastAsia="Times New Roman" w:hAnsi="Arial" w:cs="Arial"/>
          <w:b/>
          <w:lang w:eastAsia="ru-RU"/>
        </w:rPr>
        <w:t> </w:t>
      </w:r>
      <w:r w:rsidRPr="002569A3">
        <w:rPr>
          <w:rFonts w:ascii="Arial" w:eastAsia="Times New Roman" w:hAnsi="Arial" w:cs="Arial"/>
          <w:b/>
          <w:lang w:eastAsia="ru-RU"/>
        </w:rPr>
        <w:t> 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 xml:space="preserve">о техническом обслуживании и ремонте легковых автомобилей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г. Москва</w:t>
      </w:r>
      <w:r w:rsidR="008C61A7">
        <w:rPr>
          <w:rFonts w:ascii="Arial" w:eastAsia="Times New Roman" w:hAnsi="Arial" w:cs="Arial"/>
          <w:lang w:eastAsia="ru-RU"/>
        </w:rPr>
        <w:t xml:space="preserve">   </w:t>
      </w:r>
      <w:r w:rsidR="0046613D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</w:t>
      </w:r>
      <w:r w:rsidRPr="002569A3">
        <w:rPr>
          <w:rFonts w:ascii="Arial" w:eastAsia="Times New Roman" w:hAnsi="Arial" w:cs="Arial"/>
          <w:lang w:eastAsia="ru-RU"/>
        </w:rPr>
        <w:t xml:space="preserve"> " </w:t>
      </w:r>
      <w:r w:rsidR="00196DCB">
        <w:rPr>
          <w:rFonts w:ascii="Arial" w:eastAsia="Times New Roman" w:hAnsi="Arial" w:cs="Arial"/>
          <w:lang w:eastAsia="ru-RU"/>
        </w:rPr>
        <w:t xml:space="preserve">"         </w:t>
      </w:r>
      <w:r w:rsidRPr="002569A3">
        <w:rPr>
          <w:rFonts w:ascii="Arial" w:eastAsia="Times New Roman" w:hAnsi="Arial" w:cs="Arial"/>
          <w:lang w:eastAsia="ru-RU"/>
        </w:rPr>
        <w:t>20</w:t>
      </w:r>
      <w:r w:rsidR="008C61A7">
        <w:rPr>
          <w:rFonts w:ascii="Arial" w:eastAsia="Times New Roman" w:hAnsi="Arial" w:cs="Arial"/>
          <w:lang w:eastAsia="ru-RU"/>
        </w:rPr>
        <w:t>2</w:t>
      </w:r>
      <w:r w:rsidR="00196DCB">
        <w:rPr>
          <w:rFonts w:ascii="Arial" w:eastAsia="Times New Roman" w:hAnsi="Arial" w:cs="Arial"/>
          <w:lang w:eastAsia="ru-RU"/>
        </w:rPr>
        <w:t xml:space="preserve">  </w:t>
      </w:r>
      <w:r w:rsidRPr="002569A3">
        <w:rPr>
          <w:rFonts w:ascii="Arial" w:eastAsia="Times New Roman" w:hAnsi="Arial" w:cs="Arial"/>
          <w:lang w:eastAsia="ru-RU"/>
        </w:rPr>
        <w:t xml:space="preserve"> г.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8C61A7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8C61A7">
        <w:rPr>
          <w:rFonts w:ascii="Arial" w:eastAsia="Times New Roman" w:hAnsi="Arial" w:cs="Arial"/>
          <w:b/>
          <w:lang w:eastAsia="ru-RU"/>
        </w:rPr>
        <w:t>ПАО «НГК «Славнефть»</w:t>
      </w:r>
      <w:r w:rsidR="002569A3" w:rsidRPr="002569A3">
        <w:rPr>
          <w:rFonts w:ascii="Arial" w:eastAsia="Times New Roman" w:hAnsi="Arial" w:cs="Arial"/>
          <w:lang w:eastAsia="ru-RU"/>
        </w:rPr>
        <w:t xml:space="preserve">, именуемое в дальнейшем </w:t>
      </w:r>
      <w:r w:rsidR="002569A3" w:rsidRPr="002569A3">
        <w:rPr>
          <w:rFonts w:ascii="Arial" w:eastAsia="Times New Roman" w:hAnsi="Arial" w:cs="Arial"/>
          <w:b/>
          <w:lang w:eastAsia="ru-RU"/>
        </w:rPr>
        <w:t>‘‘Заказчик‘‘</w:t>
      </w:r>
      <w:r w:rsidR="002569A3" w:rsidRPr="002569A3">
        <w:rPr>
          <w:rFonts w:ascii="Arial" w:eastAsia="Times New Roman" w:hAnsi="Arial" w:cs="Arial"/>
          <w:lang w:eastAsia="ru-RU"/>
        </w:rPr>
        <w:t>, в лице</w:t>
      </w:r>
      <w:r w:rsidR="00196DCB">
        <w:rPr>
          <w:rFonts w:ascii="Arial" w:eastAsia="Times New Roman" w:hAnsi="Arial" w:cs="Arial"/>
          <w:lang w:eastAsia="ru-RU"/>
        </w:rPr>
        <w:t xml:space="preserve">                      </w:t>
      </w:r>
      <w:r>
        <w:rPr>
          <w:rFonts w:ascii="Arial" w:eastAsia="Times New Roman" w:hAnsi="Arial" w:cs="Arial"/>
          <w:lang w:eastAsia="ru-RU"/>
        </w:rPr>
        <w:t xml:space="preserve">, </w:t>
      </w:r>
      <w:r w:rsidR="002569A3" w:rsidRPr="002569A3">
        <w:rPr>
          <w:rFonts w:ascii="Arial" w:eastAsia="Times New Roman" w:hAnsi="Arial" w:cs="Arial"/>
          <w:lang w:eastAsia="ru-RU"/>
        </w:rPr>
        <w:t>действующего на основании</w:t>
      </w:r>
      <w:r>
        <w:rPr>
          <w:rFonts w:ascii="Arial" w:eastAsia="Times New Roman" w:hAnsi="Arial" w:cs="Arial"/>
          <w:lang w:eastAsia="ru-RU"/>
        </w:rPr>
        <w:t xml:space="preserve"> </w:t>
      </w:r>
      <w:r w:rsidR="00196DCB">
        <w:rPr>
          <w:rFonts w:ascii="Arial" w:eastAsia="Times New Roman" w:hAnsi="Arial" w:cs="Arial"/>
          <w:lang w:eastAsia="ru-RU"/>
        </w:rPr>
        <w:t xml:space="preserve">                             </w:t>
      </w:r>
      <w:r w:rsidR="002569A3" w:rsidRPr="002569A3">
        <w:rPr>
          <w:rFonts w:ascii="Arial" w:eastAsia="Times New Roman" w:hAnsi="Arial" w:cs="Arial"/>
          <w:lang w:eastAsia="ru-RU"/>
        </w:rPr>
        <w:t>, с одной стороны, и</w:t>
      </w:r>
      <w:r w:rsidR="00087735">
        <w:rPr>
          <w:rFonts w:ascii="Arial" w:eastAsia="Times New Roman" w:hAnsi="Arial" w:cs="Arial"/>
          <w:lang w:eastAsia="ru-RU"/>
        </w:rPr>
        <w:t xml:space="preserve"> </w:t>
      </w:r>
      <w:r w:rsidR="00196DCB">
        <w:rPr>
          <w:rFonts w:ascii="Arial" w:eastAsia="Times New Roman" w:hAnsi="Arial" w:cs="Arial"/>
          <w:b/>
          <w:lang w:eastAsia="ru-RU"/>
        </w:rPr>
        <w:t xml:space="preserve">                                </w:t>
      </w:r>
      <w:r w:rsidR="002569A3" w:rsidRPr="002569A3">
        <w:rPr>
          <w:rFonts w:ascii="Arial" w:eastAsia="Times New Roman" w:hAnsi="Arial" w:cs="Arial"/>
          <w:lang w:eastAsia="ru-RU"/>
        </w:rPr>
        <w:t>, именуем</w:t>
      </w:r>
      <w:r w:rsidR="00196DCB">
        <w:rPr>
          <w:rFonts w:ascii="Arial" w:eastAsia="Times New Roman" w:hAnsi="Arial" w:cs="Arial"/>
          <w:lang w:eastAsia="ru-RU"/>
        </w:rPr>
        <w:t>ый</w:t>
      </w:r>
      <w:r w:rsidR="002569A3" w:rsidRPr="002569A3">
        <w:rPr>
          <w:rFonts w:ascii="Arial" w:eastAsia="Times New Roman" w:hAnsi="Arial" w:cs="Arial"/>
          <w:lang w:eastAsia="ru-RU"/>
        </w:rPr>
        <w:t xml:space="preserve"> в дальнейшем </w:t>
      </w:r>
      <w:r w:rsidR="002569A3" w:rsidRPr="002569A3">
        <w:rPr>
          <w:rFonts w:ascii="Arial" w:eastAsia="Times New Roman" w:hAnsi="Arial" w:cs="Arial"/>
          <w:b/>
          <w:lang w:eastAsia="ru-RU"/>
        </w:rPr>
        <w:t>‘‘Исполнитель‘‘</w:t>
      </w:r>
      <w:r w:rsidR="0017638F">
        <w:rPr>
          <w:rFonts w:ascii="Arial" w:eastAsia="Times New Roman" w:hAnsi="Arial" w:cs="Arial"/>
          <w:lang w:eastAsia="ru-RU"/>
        </w:rPr>
        <w:t xml:space="preserve">, </w:t>
      </w:r>
      <w:r w:rsidR="002569A3" w:rsidRPr="002569A3">
        <w:rPr>
          <w:rFonts w:ascii="Arial" w:eastAsia="Times New Roman" w:hAnsi="Arial" w:cs="Arial"/>
          <w:lang w:eastAsia="ru-RU"/>
        </w:rPr>
        <w:t xml:space="preserve"> действующ</w:t>
      </w:r>
      <w:r w:rsidR="0017638F">
        <w:rPr>
          <w:rFonts w:ascii="Arial" w:eastAsia="Times New Roman" w:hAnsi="Arial" w:cs="Arial"/>
          <w:lang w:eastAsia="ru-RU"/>
        </w:rPr>
        <w:t>ая</w:t>
      </w:r>
      <w:r w:rsidR="002569A3" w:rsidRPr="002569A3">
        <w:rPr>
          <w:rFonts w:ascii="Arial" w:eastAsia="Times New Roman" w:hAnsi="Arial" w:cs="Arial"/>
          <w:lang w:eastAsia="ru-RU"/>
        </w:rPr>
        <w:t xml:space="preserve"> на основании </w:t>
      </w:r>
      <w:r w:rsidR="00196DCB">
        <w:rPr>
          <w:rFonts w:ascii="Arial" w:eastAsia="Times New Roman" w:hAnsi="Arial" w:cs="Arial"/>
          <w:lang w:eastAsia="ru-RU"/>
        </w:rPr>
        <w:t xml:space="preserve">                                          </w:t>
      </w:r>
      <w:r w:rsidR="002569A3" w:rsidRPr="002569A3">
        <w:rPr>
          <w:rFonts w:ascii="Arial" w:eastAsia="Times New Roman" w:hAnsi="Arial" w:cs="Arial"/>
          <w:lang w:eastAsia="ru-RU"/>
        </w:rPr>
        <w:t>,с другой стороны, совместно именуемые «Стороны», заключили настоящий договор (далее - «Договор») о нижеследующем.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D33EC6">
      <w:pPr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Предмет договора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left="360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1.1. Заказчик поручает, а Исполнитель принимает на себя производство возмездных работ (услуг) по техническому обслуживанию и ремонту легковых автомобилей (далее - транспортных средств) Заказчика, перечисленных в Приложении №1 к настоящему Договору. Заказчик обязуется оплатить указанные работы, услуги, запчасти на условиях настоящего Договора.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1.2. По настоящему Договору производится ремонт и техническое обслуживание только тех транспортных средств, которые указаны в Приложении №1, при условии, что их данные совпадают с данными, указанными в Приложении №1. В том случае, если Заказчик представит для ремонта и/или технического обслуживания транспортное средство, не указанное в Приложении №1, или, если  какие-либо данные представленного транспортного средства не будут совпадать с данными, указанными в Приложении №1, положения настоящего Договора применяться не будут, а ремонт и техническое обслуживание будет осуществляться в соответствии с Условиями технического обслуживания и ремонта транспортных средств на СТОА Исполнителя в действующей редакции и действующим прейскурантом Исполнителя.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Техническое обслуживание и ремонт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left="360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2.1. Техническое обслуживание и ремонт производится на СТОА Исполнителя по адресу: </w:t>
      </w:r>
    </w:p>
    <w:p w:rsidR="002569A3" w:rsidRPr="002569A3" w:rsidRDefault="00597806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г.Ярославль, </w:t>
      </w:r>
      <w:r w:rsidR="002569A3" w:rsidRPr="002569A3">
        <w:rPr>
          <w:rFonts w:ascii="Arial" w:eastAsia="Times New Roman" w:hAnsi="Arial" w:cs="Arial"/>
          <w:lang w:eastAsia="ru-RU"/>
        </w:rPr>
        <w:t>в рабочее время Исполнителя.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2.2. Техническое обслуживание и ремонт транспортных средств производятся в соответствии с доступными техническими предписаниями и сервисной информацией изготовителя.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2.3. Техническое обслуживание и ремонт производятся Исполнителем с использованием материалов, рекомендованных изготовителем.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2.4. Техническое обслуживание и ремонт транспортных средств Заказчика производятся Исполнителем при направлении Заказчиком предварительной заявки Исполнителю по электронной почте и при прибытии транспортного средства Заказчика в срок, согласованный с Исполнителем.  Если транспортное средство Заказчика не прибыло в установленный срок для проведения технического обслуживания и ремонта, то его обслуживание осуществляется Исполнителем в порядке общей очереди.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2.5. Перечень и сроки выполнения работ по техническому обслуживанию и ремонту согласовываются Исполнителем с Заказчиком и указываются в ремонтном заказе.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2.6. </w:t>
      </w:r>
      <w:r w:rsidRPr="002569A3">
        <w:rPr>
          <w:rFonts w:ascii="Arial" w:eastAsia="Times New Roman" w:hAnsi="Arial" w:cs="Arial"/>
          <w:color w:val="000000"/>
          <w:lang w:eastAsia="ru-RU"/>
        </w:rPr>
        <w:t>Детали, замененные в процессе кузовного ремонта, по требованию Заказчика, возвращаются Заказчику в момент получения транспортного средства со СТОА и подписания акта выполненных работ. Замененные кузовные детали, после окончания ремонта хранятся на складе Исполнителя в течении 5 (пять) рабочих дней. В случае, если Заказчик не сообщил о своем желании получить замененные кузовные детали после проведения ремонта, Исполнитель проводит утилизацию запасных частей и расходных материалов за свой счет, по истечении срока хранения. Исключение составляют детали, замененные по гарантии и в рамках проведения страхового ремонта.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Стоимость технического обслуживания и ремонта. Порядок расчетов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left="644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2569A3">
      <w:pPr>
        <w:tabs>
          <w:tab w:val="left" w:pos="0"/>
          <w:tab w:val="left" w:pos="743"/>
          <w:tab w:val="left" w:pos="1179"/>
        </w:tabs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3.1. Цена подлежащих выполнению работ (услуг) определяется в Рублях, указывается в ремонтном заказе, содержащем постатейный перечень затрат по выполнению работ (услуг), и рассчитывается с применением тарифов стоимости 1 (одного) нормо-часа работ, определяемых прейскурантом Исполнителя, указанным в приложении №2 к Договору.</w:t>
      </w: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3.2. Сумма, подлежащая оплате, определяется в рублях РФ.</w:t>
      </w: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3.3. Оплата Исполнителю работ (услуг), перечисленных в ремонтном заказе, а также оплата стоимости запасных частей производится Заказчиком после приемки выполненных работ(услуг) и </w:t>
      </w:r>
      <w:r w:rsidRPr="002569A3">
        <w:rPr>
          <w:rFonts w:ascii="Arial" w:eastAsia="Times New Roman" w:hAnsi="Arial" w:cs="Arial"/>
          <w:lang w:eastAsia="ru-RU"/>
        </w:rPr>
        <w:lastRenderedPageBreak/>
        <w:t xml:space="preserve">подписания акта сдачи- приемки выполненных работ Исполнителя, составляемого по форме Приложения № </w:t>
      </w:r>
      <w:r w:rsidR="00BA5E31">
        <w:rPr>
          <w:rFonts w:ascii="Arial" w:eastAsia="Times New Roman" w:hAnsi="Arial" w:cs="Arial"/>
          <w:lang w:eastAsia="ru-RU"/>
        </w:rPr>
        <w:t>3</w:t>
      </w:r>
      <w:r w:rsidRPr="002569A3">
        <w:rPr>
          <w:rFonts w:ascii="Arial" w:eastAsia="Times New Roman" w:hAnsi="Arial" w:cs="Arial"/>
          <w:lang w:eastAsia="ru-RU"/>
        </w:rPr>
        <w:t xml:space="preserve"> к настоящему Договору. </w:t>
      </w:r>
    </w:p>
    <w:p w:rsidR="002569A3" w:rsidRPr="002569A3" w:rsidRDefault="002569A3" w:rsidP="002569A3">
      <w:pPr>
        <w:autoSpaceDE w:val="0"/>
        <w:autoSpaceDN w:val="0"/>
        <w:adjustRightInd w:val="0"/>
        <w:spacing w:after="0" w:line="240" w:lineRule="auto"/>
        <w:ind w:firstLine="601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3.4. Заказчик не позднее 10 (десяти) рабочих дней с даты приемки выполненных работ (услуг) перечисляет сумму за выполненные Исполнителем работы (услуги), либо вносит ее в кассу Исполнителя. </w:t>
      </w:r>
    </w:p>
    <w:p w:rsidR="002569A3" w:rsidRPr="002569A3" w:rsidRDefault="002569A3" w:rsidP="002569A3">
      <w:pPr>
        <w:autoSpaceDE w:val="0"/>
        <w:autoSpaceDN w:val="0"/>
        <w:adjustRightInd w:val="0"/>
        <w:spacing w:after="0" w:line="240" w:lineRule="auto"/>
        <w:ind w:firstLine="601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3.5. При перечислении средств через банковское учреждение в соответствии с п. 3.4 настоящего Договора расходы по перечислению несет Заказчик. </w:t>
      </w:r>
    </w:p>
    <w:p w:rsidR="002569A3" w:rsidRPr="002569A3" w:rsidRDefault="002569A3" w:rsidP="002569A3">
      <w:pPr>
        <w:autoSpaceDE w:val="0"/>
        <w:autoSpaceDN w:val="0"/>
        <w:adjustRightInd w:val="0"/>
        <w:spacing w:after="0" w:line="240" w:lineRule="auto"/>
        <w:ind w:firstLine="601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3.6. При безналичных расчетах датой оплаты считается дата зачисления денежных средств на расчетный счет Исполнителя. Пени Заказчику на просрочку оплаты не начисляются в случае не зачисления в течение двух рабочих дней денежных средств на расчетный счет Исполнителя по вине Банка. </w:t>
      </w:r>
    </w:p>
    <w:p w:rsidR="002569A3" w:rsidRPr="002569A3" w:rsidRDefault="002569A3" w:rsidP="002569A3">
      <w:pPr>
        <w:autoSpaceDE w:val="0"/>
        <w:autoSpaceDN w:val="0"/>
        <w:adjustRightInd w:val="0"/>
        <w:spacing w:after="0" w:line="240" w:lineRule="auto"/>
        <w:ind w:firstLine="601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3.7. Максимальный размер задолженности Заказчика по настоящему Договору перед Исполнителем может быть не более </w:t>
      </w:r>
      <w:r w:rsidR="00196DCB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 w:rsidR="00597806">
        <w:rPr>
          <w:rFonts w:ascii="Arial" w:eastAsia="Times New Roman" w:hAnsi="Arial" w:cs="Arial"/>
          <w:color w:val="000000"/>
          <w:lang w:eastAsia="ru-RU"/>
        </w:rPr>
        <w:t xml:space="preserve"> рублей 00 копеек</w:t>
      </w:r>
      <w:r w:rsidRPr="002569A3">
        <w:rPr>
          <w:rFonts w:ascii="Arial" w:eastAsia="Times New Roman" w:hAnsi="Arial" w:cs="Arial"/>
          <w:color w:val="000000"/>
          <w:lang w:eastAsia="ru-RU"/>
        </w:rPr>
        <w:t xml:space="preserve">. Заказчик не вправе требовать выполнения работ по настоящему Договору, при задолженности на сумму более суммы, указанной в настоящем пункте, а Исполнитель вправе не приступать к выполнению или отказаться от исполнения работ до полного погашения Заказчиком задолженности   в размере, необходимом для соблюдения условий настоящего пункта о максимальном размере задолженности.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3.</w:t>
      </w:r>
      <w:r w:rsidR="006328F8" w:rsidRPr="006328F8">
        <w:rPr>
          <w:rFonts w:ascii="Arial" w:eastAsia="Times New Roman" w:hAnsi="Arial" w:cs="Arial"/>
          <w:lang w:eastAsia="ru-RU"/>
        </w:rPr>
        <w:t>8</w:t>
      </w:r>
      <w:r w:rsidRPr="002569A3">
        <w:rPr>
          <w:rFonts w:ascii="Arial" w:eastAsia="Times New Roman" w:hAnsi="Arial" w:cs="Arial"/>
          <w:lang w:eastAsia="ru-RU"/>
        </w:rPr>
        <w:t>. В рамках настоящего Договора Исполнитель предоставляет Заказчику работы и услуги, предусмотренные настоящим Договором, а также может оказывать услуги и работы, в период действия специальных акций на СТОА Исполнителя, на основании письменной заявки Заказчика, при условии, что это предусмотрено условиями акции.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1"/>
        </w:num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Права и обязанности сторон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 Исполнитель обязан: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4.1.1. При получении заявки от Заказчика на проведение технического обслуживания и ремонта согласовать с Заказчиком время прибытия транспортного средства на указанную выше СТОА Исполнителя. </w:t>
      </w:r>
    </w:p>
    <w:p w:rsidR="002569A3" w:rsidRPr="002569A3" w:rsidRDefault="002569A3" w:rsidP="00256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4.1.2. Принять, осмотреть транспортное средство Заказчика и составить акт-приложение приема автомобиля, в котором указать комплектность транспортного средства, а также видимые наружные повреждения и дефекты. Акт-приложение приема автомобиля подписывается ответственным лицом Исполнителя и уполномоченным представителем Заказчика.</w:t>
      </w:r>
      <w:r w:rsidRPr="002569A3">
        <w:rPr>
          <w:rFonts w:ascii="Times New Roman" w:eastAsia="Times New Roman" w:hAnsi="Times New Roman" w:cs="Times New Roman"/>
          <w:highlight w:val="yellow"/>
          <w:lang w:eastAsia="ru-RU"/>
        </w:rPr>
        <w:t xml:space="preserve"> </w:t>
      </w:r>
    </w:p>
    <w:p w:rsidR="002569A3" w:rsidRPr="002569A3" w:rsidRDefault="002569A3" w:rsidP="00256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ab/>
        <w:t>По желанию Заказчика обеспечить присутствие представителей Заказчика в технологических помещениях Исполнителя для контроля за ходом и качеством выполняемых по заказ-наряду работ, проверять ход и качество выполнения работ, не вмешиваясь в деятельность Исполнителя и соблюдая правила техники безопасности, установленные Исполнителем.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4.1.3. Согласовать с Заказчиком перечень, срок и стоимость выполнения работ и услуг, оформить необходимые документы (ремонтный заказ)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4.1.4. Качественно и в предусмотренный ремонтным заказом срок произвести техническое обслуживание и ремонт транспортного средства. 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4.1.5. Сдать выполненную работу Заказчику либо его уполномоченному представителю и подписать ремонтный заказ и акт сдачи-приема выполненных работ.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4.1.6. В однодневный срок известить Заказчика и до согласования с Заказчиком приостановить выполнение работ, при обнаружении в процессе выполнения работ: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а) скрытых неисправностей, препятствующих эффективному и безопасному использованию транспортного средства, которые не могли быть обнаружены при обычном способе приемки у Заказчика транспортного средства и возникли не по вине Исполнителя;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б) иных, не зависящих от Исполнителя обстоятельств, которые создают невозможность выполнения работ в срок, предусмотренный ремонтным заказом.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4.1.7. В двухдневный срок согласовать с Заказчиком порядок и сроки продолжения работ по техническому обслуживанию и ремонту транспортных средств Заказчика при наступлении обстоятельств, предусмотренных п. 4.1.6. настоящего Договора.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4.1.8. При несогласии Заказчика на проведение дополнительных работ по устранению неисправностей, выявленных в процессе выполнения работ (услуг), и угрожающих безопасной эксплуатации транспортного средства, в акте сдачи-приема выполненных работ, подтверждающем приемку выполненных работ (услуг) сделать соответствующую запись о наличии таковых неисправностей.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4.1.9. В случае обнаружения при приемке Заказчиком выполненных работ (услуг) явных недостатков выполненных работ (услуг) в течение 10 дней и за свой счет устранить данные недостатки.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lastRenderedPageBreak/>
        <w:t xml:space="preserve">            4.2 </w:t>
      </w:r>
      <w:r w:rsidRPr="002569A3">
        <w:rPr>
          <w:rFonts w:ascii="Arial" w:eastAsia="Times New Roman" w:hAnsi="Arial" w:cs="Arial"/>
          <w:color w:val="000000"/>
          <w:lang w:eastAsia="ru-RU"/>
        </w:rPr>
        <w:t>Исполнитель не несет ответственности за вред, причиненный автомобилю Заказчика, возникший в результате обстоятельств непреодолимой силы, стихийных бедствий (затопления, града и т.п.), а также за растрескивание стекол при наличии на них сколов и трещин, отмеченных при приеме Автомобиля в ремонт. Исполнитель не несет ответственности за оставленные Заказчиком в автомобиле вещи. Исполнитель не несет ответственности за внешние повреждения автомобиля, переданного Исполнителю в грязном виде.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            4.2.1 Если Исполнитель не может соблюсти срок выполнения работ (оказания услуг) по ремонтному заказу вследствие обстоятельств непреодолимой силы, вины Заказчика, то в таком случае отсутствуют основания для ответственности Заказчика. Однако Исполнитель обязан, насколько это возможно, известить Заказчика о такой задержке.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 Заказчик обязан: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4.3.1. Прибыть на СТОА Исполнителя и предоставить транспортное средство для осмотра.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4.3.2. При оформлении ремонтного заказа заявить Исполнителю обо всех неисправностях, которые необходимо устранить.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4.3.3. Подписать акт-приложение приема автомобиля о приемке Исполнителем транспортного средства, где указываются комплектность транспортного средства, а также видимые наружные повреждения и дефекты.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4.3.4. Не позднее двух рабочих дней с момента получения уведомления о завершении работ прибыть на СТОА Исполнителя, на которую он сдал транспортное средство, и осуществить приемку выполненных работ (услуг), что подтверждается подписью Заказчика в соответствующем разделе ремонтного заказа и акта приема-сдачи выполненных работ (услуг). Это является основанием для оплаты в соответствии с п. 3.3. и п. 3.4 настоящего Договора.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4.3.5. Немедленно заявить Исполнителю об обнаруженных в процессе приемки явных недостатках выполненных работ. В случае обнаружения скрытых недостатков, которые не могли быть обнаружены при обычном способе приемки заявить Исполнителю в течение гарантийного срока, установленного в соответствии с п. 5 настоящего Договора.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4.3.6. Забрать транспортное средство в день осуществления приемки выполненных работ (услуг).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4.3.7. В двухдневный срок с даты получения извещения от Исполнителя об обстоятельствах, предусмотренных п. 4.1.6., согласовать с Исполнителем порядок устранения подобных обстоятельств, препятствующих качественному выполнению работ (услуг) Исполнителем. 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4.3.8. В порядке и в сроки, предусмотренные настоящим Договором производить оплату Исполнителю выполненных работ и оказанных услуг.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4.3.9. При передаче транспортного средства в ремонт, а также при приеме выполненных работ уполномоченным лицом Заказчика должна быть предоставлена доверенность.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Исполнитель вправе утвердить свою форму доверенности.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     4.4. Исполнитель в праве: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4.4.1. Отказаться от выполнения согласованных с Заказчиком и перечисленных в ремонтном заказе работ и услуг если Заказчик не предпримет необходимые меры для устранения обстоятельств, предусмотренных п. 4.1.6. настоящего Договора.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4.5. Заказчик вправе: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4.5.1. Предъявить требования, связанные с недостатками результата работы, обнаруженными в течение гарантийного периода, установленного в соответствии с п. 5 настоящего договора.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4.5.2. В любое время до сдачи ему результата работы отказаться от исполнения заказанных работ и услуг, направив Исполнителю письменное извещение о подобном отказе и уплатив Исполнителю стоимость работ, выполненных Исполнителем до момента получения подобного уведомления от Заказчика.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4.6. Исполнитель является собственником отходов, образовавшихся в процессе выполнения Работ по настоящему Договору, и обязан самостоятельно организовать и осуществлять деятельность по обращению с отходами в соответствии с действующим законодательством РФ.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D33EC6">
      <w:pPr>
        <w:numPr>
          <w:ilvl w:val="0"/>
          <w:numId w:val="1"/>
        </w:num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Гарантия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     5.1 Гарантия качества на работы, услуги: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     5.1.1 </w:t>
      </w:r>
      <w:r w:rsidRPr="002569A3">
        <w:rPr>
          <w:rFonts w:ascii="Arial" w:eastAsia="Times New Roman" w:hAnsi="Arial" w:cs="Arial"/>
          <w:color w:val="000000"/>
          <w:lang w:eastAsia="ru-RU"/>
        </w:rPr>
        <w:t xml:space="preserve">Исполнитель в соответствии с действующим законодательством РФ несет ответственность за качество выполненных работ (услуг), за выполнение заказов в срок, а также за сохранность и комплектность автомобилей, принятых в ремонт или на техническое обслуживание. Гарантийные обязательства на работы (услуги) действуют только при предъявлении Заказчиком акта сдачи-приёма работ, документа, удостоверяющего личность, а также документов, удостоверяющих права Заказчика на автомобиль (паспорт транспортного средства, свидетельство о регистрации транспортного средства). Доверенность на право сдачи и получения автомобиля в/из ремонта (-а) с правом </w:t>
      </w:r>
      <w:r w:rsidRPr="002569A3">
        <w:rPr>
          <w:rFonts w:ascii="Arial" w:eastAsia="Times New Roman" w:hAnsi="Arial" w:cs="Arial"/>
          <w:color w:val="000000"/>
          <w:lang w:eastAsia="ru-RU"/>
        </w:rPr>
        <w:lastRenderedPageBreak/>
        <w:t xml:space="preserve">подписания документов, распоряжения денежными средствами и согласования объёма и стоимости работ (услуг), приемки работ (услуг).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     5.1.2 </w:t>
      </w:r>
      <w:r w:rsidRPr="002569A3">
        <w:rPr>
          <w:rFonts w:ascii="Arial" w:eastAsia="Times New Roman" w:hAnsi="Arial" w:cs="Arial"/>
          <w:color w:val="000000"/>
          <w:lang w:eastAsia="ru-RU"/>
        </w:rPr>
        <w:t>Претензии по качеству работ(услуг), выполненных в соответствии с ремонтным заказом, могут быть предъявлены Заказчиком в течение 6 месяцев с момента окончания работ.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>Указанные сроки на предъявление претензии по качеству выполненных работ исчисляются с момента окончания работ (даты, указанной в ремонтном заказе).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           5.1.3 Недостатки по подтвержденным Исполнителем претензиям Заказчика в отношении качества ремонта или технического обслуживания устраняются за счет Исполнителя в технически возможные сроки (30 календарных дней).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2569A3">
        <w:rPr>
          <w:rFonts w:ascii="Arial" w:eastAsia="Times New Roman" w:hAnsi="Arial" w:cs="Arial"/>
          <w:color w:val="000000"/>
          <w:lang w:eastAsia="ru-RU"/>
        </w:rPr>
        <w:t xml:space="preserve">           5.2 Исполнитель предоставляет Заказчику гарантию на запасные части, в том числе и на аналоговые, проданные и установленные Исполнителем на автомобили Заказчика, в течение 12 (двенадцати) месяцев, за исключением деталей, предоставленных Заказчиком.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2569A3" w:rsidRPr="002569A3" w:rsidRDefault="002569A3" w:rsidP="00D33EC6">
      <w:pPr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Ответственность сторон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6.1. В случае неисполнения или ненадлежащего исполнения одной из сторон обязательств по настоящему Договору виновная сторона возмещает другой стороне убытки в порядке, предусмотренном действующим законодательством РФ.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6.2. Ни одна из сторон не несет ответственности перед другой стороной за задержку, недопоставку или невыполнение обязательств по настоящему Договору, обусловленных обстоятельствами, возникшими помимо воли и желания сторон и,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прочие обстоятельства непреодолимой силы.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6.3. Сторона, которая не исполняет своего обязательства, должна дать в возможно короткий срок извещение другой стороне о препятствии и его влиянии на исполнение обязательств по Договору.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6.4. Если обстоятельства непреодолимой силы действуют на протяжении трех последовательных месяцев и не обнаруживают признаков прекращения, настоящий Договор может быть расторгнут Заказчиком или Исполнителем путем направления письменного уведомления.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6.5. В случае нарушения сроков выполнения работ, указанных в ремонтном заказе, Исполнитель уплачивает Заказчику пени в размере 0.1% (одной десятой процента) от стоимости невыполненных в срок работ за каждый календарный день просрочки, но не более 10% от стоимости просроченных работ.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6.6. Исполнитель несет ответственность за сохранность автомобилей Заказчика, переданных Исполнителю и находящихся на его охраняемой территории, предусмотренную действующим законодательством РФ.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6.7. В случае нарушения сроков оплаты работ (услуг) в соответствии с п. 3.4. настоящего Договора, Заказчик выплачивает Исполнителю пени в размере 0,1% (одной десятой процента) от несвоевременно выплаченной суммы за каждый календарный день просрочки, но не более 10% от стоимости просроченных работ.</w:t>
      </w: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  6.8. В случае нарушения условий согласно пункту 4.3.4 настоящего Договора Исполнитель вправе взимать с Заказчика оплату за нахождение транспортного средства Заказчика на территории Исполнителя в размере10 рублей 00 копеек (вкл. НДС) за каждый день простоя.</w:t>
      </w: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6.9. В случае нарушения сроков оплаты, установленных в п. 3.4., а также в случае превышения установленной максимальной задолженности (п.3.7 настоящего Договора), Исполнитель вправе приостановить выполнение работ по настоящему Договору до момента выполнения Заказчиком обязательств по оплате полученных от Исполнителя работ (услуг).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6.10. Стороны настоящего Договора исходят из того, что вся переписка, ведущаяся с электронных адресов Заказчика</w:t>
      </w:r>
      <w:r w:rsidR="00BA5E31">
        <w:rPr>
          <w:rFonts w:ascii="Arial" w:eastAsia="Times New Roman" w:hAnsi="Arial" w:cs="Arial"/>
          <w:lang w:eastAsia="ru-RU"/>
        </w:rPr>
        <w:t>:____________</w:t>
      </w:r>
      <w:r w:rsidRPr="002569A3">
        <w:rPr>
          <w:rFonts w:ascii="Arial" w:eastAsia="Times New Roman" w:hAnsi="Arial" w:cs="Arial"/>
          <w:lang w:eastAsia="ru-RU"/>
        </w:rPr>
        <w:t xml:space="preserve"> и Исполнителя</w:t>
      </w:r>
      <w:r w:rsidR="00BA5E31">
        <w:rPr>
          <w:rFonts w:ascii="Arial" w:eastAsia="Times New Roman" w:hAnsi="Arial" w:cs="Arial"/>
          <w:lang w:eastAsia="ru-RU"/>
        </w:rPr>
        <w:t>:_____________</w:t>
      </w:r>
      <w:r w:rsidRPr="002569A3">
        <w:rPr>
          <w:rFonts w:ascii="Arial" w:eastAsia="Times New Roman" w:hAnsi="Arial" w:cs="Arial"/>
          <w:lang w:eastAsia="ru-RU"/>
        </w:rPr>
        <w:t>, имеет юридическую силу, за исключением внесения изменений в текст настоящего Договора и приложений к нему.</w:t>
      </w:r>
    </w:p>
    <w:p w:rsidR="002569A3" w:rsidRPr="002569A3" w:rsidRDefault="00BA5E31" w:rsidP="002569A3">
      <w:pPr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6.11</w:t>
      </w:r>
      <w:r w:rsidR="002569A3" w:rsidRPr="002569A3">
        <w:rPr>
          <w:rFonts w:ascii="Arial" w:eastAsia="Times New Roman" w:hAnsi="Arial" w:cs="Arial"/>
          <w:lang w:eastAsia="ru-RU"/>
        </w:rPr>
        <w:t>. Согласование дополнительных работ, необходимость в проведении которых возникает в ходе выполнения Исполнителем основного ремонтного заказа Заказчика (Расширение ремонтного заказа), может осуществляться по электронной почте с уполномоченным лицом</w:t>
      </w:r>
      <w:r>
        <w:rPr>
          <w:rFonts w:ascii="Arial" w:eastAsia="Times New Roman" w:hAnsi="Arial" w:cs="Arial"/>
          <w:lang w:eastAsia="ru-RU"/>
        </w:rPr>
        <w:t>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Порядок разрешения споров</w:t>
      </w:r>
    </w:p>
    <w:p w:rsidR="002569A3" w:rsidRPr="002569A3" w:rsidRDefault="002569A3" w:rsidP="002569A3">
      <w:pPr>
        <w:spacing w:after="200" w:line="276" w:lineRule="auto"/>
        <w:ind w:left="720"/>
        <w:contextualSpacing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    7.1. 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7.2.  В случае невозможности разрешения разногласий путем переговоров они подлежат рассмотрению: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lastRenderedPageBreak/>
        <w:t xml:space="preserve">- Арбитражным судом </w:t>
      </w:r>
      <w:r w:rsidR="00C91E0B">
        <w:rPr>
          <w:rFonts w:ascii="Arial" w:eastAsia="Times New Roman" w:hAnsi="Arial" w:cs="Arial"/>
          <w:lang w:eastAsia="ru-RU"/>
        </w:rPr>
        <w:t>Ярославской области</w:t>
      </w:r>
      <w:r w:rsidRPr="002569A3">
        <w:rPr>
          <w:rFonts w:ascii="Arial" w:eastAsia="Times New Roman" w:hAnsi="Arial" w:cs="Arial"/>
          <w:lang w:eastAsia="ru-RU"/>
        </w:rPr>
        <w:t>, если Заказчик индивидуальный предприниматель или юридическое лицо;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567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- судом общей юрисдикции (или мировым судьей) в соответствии с законодательством РФ, если Заказчик физическое лицо, не являющееся предпринимателем.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Порядок изменения и дополнения Договора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8.1. Любые изменения и дополнения к настоящему Договору имеют силу только в том случае, если они оформлены в письменном виде и подписаны обеими сторонами.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Срок действия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9.1. Настоящий Договор вступает в силу после подписания обеими сторонами и действует в течение 12 (двенадцати) месяцев с даты подписания.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9.</w:t>
      </w:r>
      <w:r w:rsidR="006328F8" w:rsidRPr="006328F8">
        <w:rPr>
          <w:rFonts w:ascii="Arial" w:eastAsia="Times New Roman" w:hAnsi="Arial" w:cs="Arial"/>
          <w:lang w:eastAsia="ru-RU"/>
        </w:rPr>
        <w:t>2</w:t>
      </w:r>
      <w:r w:rsidRPr="002569A3">
        <w:rPr>
          <w:rFonts w:ascii="Arial" w:eastAsia="Times New Roman" w:hAnsi="Arial" w:cs="Arial"/>
          <w:lang w:eastAsia="ru-RU"/>
        </w:rPr>
        <w:t>. Любая из сторон имеет право в одностороннем порядке расторгнуть настоящий Договор, предварительно письменно уведомив другую сторону за 30 (тридцать) дней до предполагаемой даты расторжения настоящего Договора.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9.</w:t>
      </w:r>
      <w:r w:rsidR="006328F8" w:rsidRPr="006328F8">
        <w:rPr>
          <w:rFonts w:ascii="Arial" w:eastAsia="Times New Roman" w:hAnsi="Arial" w:cs="Arial"/>
          <w:lang w:eastAsia="ru-RU"/>
        </w:rPr>
        <w:t>3</w:t>
      </w:r>
      <w:r w:rsidRPr="002569A3">
        <w:rPr>
          <w:rFonts w:ascii="Arial" w:eastAsia="Times New Roman" w:hAnsi="Arial" w:cs="Arial"/>
          <w:lang w:eastAsia="ru-RU"/>
        </w:rPr>
        <w:t xml:space="preserve">. При расторжении Договора Исполнитель в течение 10 (десяти) рабочих дней возвращает остаток средств, перечисленных Заказчиком в соответствии с п. 3 настоящего Договора, за вычетом стоимости выполненных работ (услуг), принятых Заказчиком. 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firstLine="283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       9.</w:t>
      </w:r>
      <w:r w:rsidR="006328F8" w:rsidRPr="0073544C">
        <w:rPr>
          <w:rFonts w:ascii="Arial" w:eastAsia="Times New Roman" w:hAnsi="Arial" w:cs="Arial"/>
          <w:lang w:eastAsia="ru-RU"/>
        </w:rPr>
        <w:t>4</w:t>
      </w:r>
      <w:r w:rsidRPr="002569A3">
        <w:rPr>
          <w:rFonts w:ascii="Arial" w:eastAsia="Times New Roman" w:hAnsi="Arial" w:cs="Arial"/>
          <w:lang w:eastAsia="ru-RU"/>
        </w:rPr>
        <w:t>. При расторжении Договора по любым основаниям Заказчик обязуется оплатить Исполнителю все фактически выполненные и принятые Исполнителем работы не позднее 7 (семи) календарных дней с даты такого расторжения.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283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D33EC6">
      <w:pPr>
        <w:numPr>
          <w:ilvl w:val="0"/>
          <w:numId w:val="2"/>
        </w:num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Заключительные положения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1</w:t>
      </w:r>
      <w:r w:rsidR="00641311">
        <w:rPr>
          <w:rFonts w:ascii="Arial" w:eastAsia="Times New Roman" w:hAnsi="Arial" w:cs="Arial"/>
          <w:lang w:eastAsia="ru-RU"/>
        </w:rPr>
        <w:t>0</w:t>
      </w:r>
      <w:r w:rsidRPr="002569A3">
        <w:rPr>
          <w:rFonts w:ascii="Arial" w:eastAsia="Times New Roman" w:hAnsi="Arial" w:cs="Arial"/>
          <w:lang w:eastAsia="ru-RU"/>
        </w:rPr>
        <w:t>.1.</w:t>
      </w:r>
      <w:r w:rsidR="00B25BA7">
        <w:rPr>
          <w:rFonts w:ascii="Arial" w:eastAsia="Times New Roman" w:hAnsi="Arial" w:cs="Arial"/>
          <w:lang w:eastAsia="ru-RU"/>
        </w:rPr>
        <w:t xml:space="preserve"> </w:t>
      </w:r>
      <w:r w:rsidRPr="002569A3">
        <w:rPr>
          <w:rFonts w:ascii="Arial" w:eastAsia="Times New Roman" w:hAnsi="Arial" w:cs="Arial"/>
          <w:lang w:eastAsia="ru-RU"/>
        </w:rPr>
        <w:t xml:space="preserve">Во всем остальном, что не предусмотрено Договором, Стороны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руководствуются действующим законодательством РФ.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1</w:t>
      </w:r>
      <w:r w:rsidR="00641311">
        <w:rPr>
          <w:rFonts w:ascii="Arial" w:eastAsia="Times New Roman" w:hAnsi="Arial" w:cs="Arial"/>
          <w:lang w:eastAsia="ru-RU"/>
        </w:rPr>
        <w:t>0</w:t>
      </w:r>
      <w:r w:rsidRPr="002569A3">
        <w:rPr>
          <w:rFonts w:ascii="Arial" w:eastAsia="Times New Roman" w:hAnsi="Arial" w:cs="Arial"/>
          <w:lang w:eastAsia="ru-RU"/>
        </w:rPr>
        <w:t xml:space="preserve">.2. Настоящий Договор составлен в 2-х экземплярах, имеющих одинаковую юридическую 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силу, по одному экземпляру для каждой Стороны.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tbl>
      <w:tblPr>
        <w:tblpPr w:leftFromText="180" w:rightFromText="180" w:vertAnchor="text" w:horzAnchor="page" w:tblpX="1" w:tblpY="467"/>
        <w:tblW w:w="171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12052"/>
      </w:tblGrid>
      <w:tr w:rsidR="00641311" w:rsidRPr="002569A3" w:rsidTr="00641311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311" w:rsidRPr="0046613D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6613D">
              <w:rPr>
                <w:rFonts w:ascii="Arial" w:eastAsia="Times New Roman" w:hAnsi="Arial" w:cs="Arial"/>
                <w:lang w:eastAsia="ru-RU"/>
              </w:rPr>
              <w:t>ИСПОЛНИТЕЛЬ</w:t>
            </w:r>
          </w:p>
          <w:p w:rsidR="00641311" w:rsidRPr="0046613D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E62D9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:rsidR="00641311" w:rsidRPr="004E62D9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E62D9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_____________    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0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311" w:rsidRPr="0046613D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6613D">
              <w:rPr>
                <w:rFonts w:ascii="Arial" w:eastAsia="Times New Roman" w:hAnsi="Arial" w:cs="Arial"/>
                <w:lang w:eastAsia="ru-RU"/>
              </w:rPr>
              <w:t xml:space="preserve">                              ЗАКАЗЧИК</w:t>
            </w:r>
          </w:p>
          <w:p w:rsidR="00641311" w:rsidRPr="0046613D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641311" w:rsidRPr="0046613D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6613D">
              <w:rPr>
                <w:rFonts w:ascii="Arial" w:eastAsia="Times New Roman" w:hAnsi="Arial" w:cs="Arial"/>
                <w:lang w:eastAsia="ru-RU"/>
              </w:rPr>
              <w:t>ПАО «НГК «Славнефть»</w:t>
            </w:r>
          </w:p>
          <w:p w:rsidR="00E35C08" w:rsidRDefault="00641311" w:rsidP="00E35C08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Место нахождения:</w:t>
            </w:r>
          </w:p>
          <w:p w:rsidR="00641311" w:rsidRPr="002569A3" w:rsidRDefault="00641311" w:rsidP="00E35C08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bookmarkStart w:id="0" w:name="_GoBack"/>
            <w:bookmarkEnd w:id="0"/>
            <w:r w:rsidRPr="002569A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D33EC6">
              <w:rPr>
                <w:rFonts w:ascii="Arial" w:eastAsia="Times New Roman" w:hAnsi="Arial" w:cs="Arial"/>
                <w:lang w:eastAsia="ru-RU"/>
              </w:rPr>
              <w:t>Российская Федерация , г. Москва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 xml:space="preserve">Почтовый адрес: 125047, город Москва, 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4-й Лесной пер., дом 4</w:t>
            </w:r>
            <w:r w:rsidR="00D33EC6">
              <w:rPr>
                <w:rFonts w:ascii="Arial" w:eastAsia="Times New Roman" w:hAnsi="Arial" w:cs="Arial"/>
                <w:lang w:eastAsia="ru-RU"/>
              </w:rPr>
              <w:t>,</w:t>
            </w:r>
            <w:r w:rsidR="00D33EC6" w:rsidRPr="002569A3">
              <w:rPr>
                <w:rFonts w:ascii="Arial" w:eastAsia="Times New Roman" w:hAnsi="Arial" w:cs="Arial"/>
                <w:lang w:eastAsia="ru-RU"/>
              </w:rPr>
              <w:t xml:space="preserve"> этаж 11</w:t>
            </w:r>
          </w:p>
          <w:p w:rsidR="00641311" w:rsidRPr="002569A3" w:rsidRDefault="00641311" w:rsidP="00641311">
            <w:pPr>
              <w:tabs>
                <w:tab w:val="left" w:pos="4247"/>
              </w:tabs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Тел./факс:20-91-30,20-91-45</w:t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6613D">
              <w:rPr>
                <w:rFonts w:ascii="Arial" w:eastAsia="Times New Roman" w:hAnsi="Arial" w:cs="Arial"/>
                <w:lang w:eastAsia="ru-RU"/>
              </w:rPr>
              <w:t>Email</w:t>
            </w:r>
            <w:r w:rsidRPr="002569A3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7" w:history="1">
              <w:r w:rsidRPr="0046613D">
                <w:rPr>
                  <w:rFonts w:ascii="Arial" w:eastAsia="Times New Roman" w:hAnsi="Arial" w:cs="Arial"/>
                  <w:lang w:eastAsia="ru-RU"/>
                </w:rPr>
                <w:t>uoo</w:t>
              </w:r>
              <w:r w:rsidRPr="002569A3">
                <w:rPr>
                  <w:rFonts w:ascii="Arial" w:eastAsia="Times New Roman" w:hAnsi="Arial" w:cs="Arial"/>
                  <w:lang w:eastAsia="ru-RU"/>
                </w:rPr>
                <w:t>@</w:t>
              </w:r>
              <w:r w:rsidRPr="0046613D">
                <w:rPr>
                  <w:rFonts w:ascii="Arial" w:eastAsia="Times New Roman" w:hAnsi="Arial" w:cs="Arial"/>
                  <w:lang w:eastAsia="ru-RU"/>
                </w:rPr>
                <w:t>yanos</w:t>
              </w:r>
              <w:r w:rsidRPr="002569A3">
                <w:rPr>
                  <w:rFonts w:ascii="Arial" w:eastAsia="Times New Roman" w:hAnsi="Arial" w:cs="Arial"/>
                  <w:lang w:eastAsia="ru-RU"/>
                </w:rPr>
                <w:t>.</w:t>
              </w:r>
              <w:r w:rsidRPr="0046613D">
                <w:rPr>
                  <w:rFonts w:ascii="Arial" w:eastAsia="Times New Roman" w:hAnsi="Arial" w:cs="Arial"/>
                  <w:lang w:eastAsia="ru-RU"/>
                </w:rPr>
                <w:t>slavneft</w:t>
              </w:r>
              <w:r w:rsidRPr="002569A3">
                <w:rPr>
                  <w:rFonts w:ascii="Arial" w:eastAsia="Times New Roman" w:hAnsi="Arial" w:cs="Arial"/>
                  <w:lang w:eastAsia="ru-RU"/>
                </w:rPr>
                <w:t>.</w:t>
              </w:r>
              <w:r w:rsidRPr="0046613D">
                <w:rPr>
                  <w:rFonts w:ascii="Arial" w:eastAsia="Times New Roman" w:hAnsi="Arial" w:cs="Arial"/>
                  <w:lang w:eastAsia="ru-RU"/>
                </w:rPr>
                <w:t>ru</w:t>
              </w:r>
            </w:hyperlink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ИНН:</w:t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  <w:t>7707017509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КПП:</w:t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  <w:t>997250001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ОКПО 00064537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ОГРН 1027739026270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Р/с 40702810900160001135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БАНК  ВТБ (ПАО), Г. МОСКВА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БИК 044525187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к/с 30101810700000000187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Грузополучатель: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 xml:space="preserve">Управление организации отгрузок ПАО 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«НГК «Славнефть»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 xml:space="preserve">Адрес: 150023, город Ярославль, 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проспект Московский, дом 130</w:t>
            </w:r>
          </w:p>
          <w:p w:rsidR="00641311" w:rsidRPr="002569A3" w:rsidRDefault="00641311" w:rsidP="00641311">
            <w:pPr>
              <w:suppressAutoHyphens/>
              <w:autoSpaceDN w:val="0"/>
              <w:spacing w:after="0" w:line="240" w:lineRule="auto"/>
              <w:ind w:firstLine="283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ИНН 7707017509 КПП 760431001</w:t>
            </w:r>
          </w:p>
          <w:p w:rsidR="00641311" w:rsidRPr="0046613D" w:rsidRDefault="00641311" w:rsidP="006413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2569A3" w:rsidRPr="002569A3" w:rsidRDefault="002569A3" w:rsidP="00D33EC6">
      <w:pPr>
        <w:numPr>
          <w:ilvl w:val="0"/>
          <w:numId w:val="2"/>
        </w:num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Адреса, реквизиты и подписи Сторон</w:t>
      </w:r>
    </w:p>
    <w:p w:rsidR="002569A3" w:rsidRPr="002569A3" w:rsidRDefault="002569A3" w:rsidP="002569A3">
      <w:pPr>
        <w:pageBreakBefore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lastRenderedPageBreak/>
        <w:t>ПРИЛОЖЕНИЕ №1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к Договору № ________</w:t>
      </w:r>
      <w:r w:rsidRPr="002569A3">
        <w:rPr>
          <w:rFonts w:ascii="Arial" w:eastAsia="Times New Roman" w:hAnsi="Arial" w:cs="Arial"/>
          <w:lang w:eastAsia="ru-RU"/>
        </w:rPr>
        <w:t xml:space="preserve"> </w:t>
      </w:r>
      <w:r w:rsidRPr="002569A3">
        <w:rPr>
          <w:rFonts w:ascii="Arial" w:eastAsia="Times New Roman" w:hAnsi="Arial" w:cs="Arial"/>
          <w:b/>
          <w:lang w:eastAsia="ru-RU"/>
        </w:rPr>
        <w:t xml:space="preserve">о техническом обслуживании и ремонте легковых автомобилей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от «______»___________20_____</w:t>
      </w:r>
      <w:r w:rsidRPr="002569A3">
        <w:rPr>
          <w:rFonts w:ascii="Arial" w:eastAsia="Times New Roman" w:hAnsi="Arial" w:cs="Arial"/>
          <w:lang w:eastAsia="ru-RU"/>
        </w:rPr>
        <w:fldChar w:fldCharType="begin">
          <w:ffData>
            <w:name w:val=""/>
            <w:enabled/>
            <w:calcOnExit w:val="0"/>
            <w:textInput>
              <w:default w:val="23"/>
            </w:textInput>
          </w:ffData>
        </w:fldChar>
      </w:r>
      <w:r w:rsidRPr="002569A3">
        <w:rPr>
          <w:rFonts w:ascii="Arial" w:eastAsia="Times New Roman" w:hAnsi="Arial" w:cs="Arial"/>
          <w:lang w:eastAsia="ru-RU"/>
        </w:rPr>
        <w:instrText xml:space="preserve"> FORMTEXT </w:instrText>
      </w:r>
      <w:r w:rsidR="00C76170">
        <w:rPr>
          <w:rFonts w:ascii="Arial" w:eastAsia="Times New Roman" w:hAnsi="Arial" w:cs="Arial"/>
          <w:lang w:eastAsia="ru-RU"/>
        </w:rPr>
      </w:r>
      <w:r w:rsidR="00C76170">
        <w:rPr>
          <w:rFonts w:ascii="Arial" w:eastAsia="Times New Roman" w:hAnsi="Arial" w:cs="Arial"/>
          <w:lang w:eastAsia="ru-RU"/>
        </w:rPr>
        <w:fldChar w:fldCharType="separate"/>
      </w:r>
      <w:r w:rsidRPr="002569A3">
        <w:rPr>
          <w:rFonts w:ascii="Arial" w:eastAsia="Times New Roman" w:hAnsi="Arial" w:cs="Arial"/>
          <w:lang w:eastAsia="ru-RU"/>
        </w:rPr>
        <w:fldChar w:fldCharType="end"/>
      </w:r>
      <w:r w:rsidRPr="002569A3">
        <w:rPr>
          <w:rFonts w:ascii="Arial" w:eastAsia="Times New Roman" w:hAnsi="Arial" w:cs="Arial"/>
          <w:lang w:eastAsia="ru-RU"/>
        </w:rPr>
        <w:t xml:space="preserve"> г.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 xml:space="preserve">1. Список транспортных средств Заказчика, обслуживаемых и ремонтируемых на СТОА Исполнителя в соответствии с условиями Договора № _________ от «____»___________20___ г.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</w:p>
    <w:tbl>
      <w:tblPr>
        <w:tblW w:w="106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"/>
        <w:gridCol w:w="1496"/>
        <w:gridCol w:w="2163"/>
        <w:gridCol w:w="2374"/>
        <w:gridCol w:w="1953"/>
        <w:gridCol w:w="1998"/>
      </w:tblGrid>
      <w:tr w:rsidR="002569A3" w:rsidRPr="002569A3" w:rsidTr="001C44DD">
        <w:trPr>
          <w:trHeight w:val="73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№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Модель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Номерной знак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Идентификационный номер (</w:t>
            </w:r>
            <w:r w:rsidRPr="002569A3">
              <w:rPr>
                <w:rFonts w:ascii="Arial" w:eastAsia="Times New Roman" w:hAnsi="Arial" w:cs="Arial"/>
                <w:b/>
                <w:lang w:val="en-US" w:eastAsia="ru-RU"/>
              </w:rPr>
              <w:t>VIN</w:t>
            </w:r>
            <w:r w:rsidRPr="002569A3">
              <w:rPr>
                <w:rFonts w:ascii="Arial" w:eastAsia="Times New Roman" w:hAnsi="Arial" w:cs="Arial"/>
                <w:b/>
                <w:lang w:eastAsia="ru-RU"/>
              </w:rPr>
              <w:t>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№ двигателя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Владелец (в соответствии с ПТС)</w:t>
            </w: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196DCB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  <w:r w:rsidRPr="002569A3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  <w:r w:rsidRPr="002569A3">
              <w:rPr>
                <w:rFonts w:ascii="Arial" w:eastAsia="Times New Roman" w:hAnsi="Arial" w:cs="Arial"/>
                <w:lang w:val="en-US" w:eastAsia="ru-RU"/>
              </w:rPr>
              <w:t>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  <w:r w:rsidRPr="002569A3"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569A3" w:rsidRPr="002569A3" w:rsidTr="001C44DD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lang w:eastAsia="ru-RU"/>
        </w:rPr>
        <w:t>2. Для включения нового транспортного средства в список транспортных средств, обслуживаемых по настоящему договору, а также изменения регистрационных данных транспортных средств, включенных в список, требуется дополнительное соглашение о внесении необходимых дополнений и/или изменений в Приложение №1, подписанное сторонами.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ru-RU"/>
        </w:rPr>
      </w:pPr>
      <w:r w:rsidRPr="002569A3">
        <w:rPr>
          <w:rFonts w:ascii="Arial" w:eastAsia="Times New Roman" w:hAnsi="Arial" w:cs="Arial"/>
          <w:b/>
          <w:lang w:eastAsia="ru-RU"/>
        </w:rPr>
        <w:t>Подписи сторон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5104"/>
      </w:tblGrid>
      <w:tr w:rsidR="002569A3" w:rsidRPr="002569A3" w:rsidTr="001C44DD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keepNext/>
              <w:suppressAutoHyphens/>
              <w:autoSpaceDN w:val="0"/>
              <w:spacing w:after="0" w:line="240" w:lineRule="auto"/>
              <w:ind w:left="78"/>
              <w:textAlignment w:val="baseline"/>
              <w:outlineLvl w:val="1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ЗАКАЗЧИК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 </w:t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___________________ /</w:t>
            </w:r>
            <w:r w:rsidR="00196DCB">
              <w:rPr>
                <w:rFonts w:ascii="Arial" w:eastAsia="Times New Roman" w:hAnsi="Arial" w:cs="Arial"/>
                <w:lang w:eastAsia="ru-RU"/>
              </w:rPr>
              <w:t xml:space="preserve">                      </w:t>
            </w:r>
            <w:r w:rsidRPr="002569A3">
              <w:rPr>
                <w:rFonts w:ascii="Arial" w:eastAsia="Times New Roman" w:hAnsi="Arial" w:cs="Arial"/>
                <w:lang w:eastAsia="ru-RU"/>
              </w:rPr>
              <w:t>/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«_____»__________20___ г.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>ИСПОЛНИТЕЛЬ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lang w:eastAsia="ru-RU"/>
              </w:rPr>
              <w:t xml:space="preserve">                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 xml:space="preserve">      </w:t>
            </w:r>
          </w:p>
          <w:p w:rsidR="002569A3" w:rsidRPr="002569A3" w:rsidRDefault="00196DCB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______________ /                   </w:t>
            </w:r>
            <w:r w:rsidR="002569A3" w:rsidRPr="002569A3">
              <w:rPr>
                <w:rFonts w:ascii="Arial" w:eastAsia="Times New Roman" w:hAnsi="Arial" w:cs="Arial"/>
                <w:lang w:eastAsia="ru-RU"/>
              </w:rPr>
              <w:t>/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ab/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</w:r>
            <w:r w:rsidRPr="002569A3">
              <w:rPr>
                <w:rFonts w:ascii="Arial" w:eastAsia="Times New Roman" w:hAnsi="Arial" w:cs="Arial"/>
                <w:lang w:eastAsia="ru-RU"/>
              </w:rPr>
              <w:tab/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  <w:p w:rsidR="002569A3" w:rsidRPr="002569A3" w:rsidRDefault="002569A3" w:rsidP="002569A3">
            <w:pPr>
              <w:tabs>
                <w:tab w:val="left" w:pos="4617"/>
              </w:tabs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2569A3">
              <w:rPr>
                <w:rFonts w:ascii="Arial" w:eastAsia="Times New Roman" w:hAnsi="Arial" w:cs="Arial"/>
                <w:lang w:eastAsia="ru-RU"/>
              </w:rPr>
              <w:t>“______” _________ 20___ г.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2569A3" w:rsidRPr="002569A3" w:rsidRDefault="002569A3" w:rsidP="002569A3">
      <w:pPr>
        <w:keepNext/>
        <w:suppressAutoHyphens/>
        <w:autoSpaceDN w:val="0"/>
        <w:spacing w:after="0" w:line="240" w:lineRule="auto"/>
        <w:textAlignment w:val="baseline"/>
        <w:outlineLvl w:val="3"/>
        <w:rPr>
          <w:rFonts w:ascii="Arial" w:eastAsia="Times New Roman" w:hAnsi="Arial" w:cs="Arial"/>
          <w:b/>
          <w:bCs/>
          <w:lang w:eastAsia="ru-RU"/>
        </w:rPr>
        <w:sectPr w:rsidR="002569A3" w:rsidRPr="002569A3" w:rsidSect="001C44DD">
          <w:footerReference w:type="default" r:id="rId8"/>
          <w:pgSz w:w="11906" w:h="16838"/>
          <w:pgMar w:top="851" w:right="567" w:bottom="284" w:left="567" w:header="510" w:footer="510" w:gutter="0"/>
          <w:cols w:space="720"/>
          <w:docGrid w:linePitch="272"/>
        </w:sectPr>
      </w:pPr>
    </w:p>
    <w:p w:rsidR="002569A3" w:rsidRPr="002569A3" w:rsidRDefault="002569A3" w:rsidP="002569A3">
      <w:pPr>
        <w:keepNext/>
        <w:suppressAutoHyphens/>
        <w:autoSpaceDN w:val="0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 Договору №_______ о техническом обслуживании и ремонте легковых автомобилей 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от «_____»_______ 20___ г.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62D9" w:rsidRDefault="002569A3" w:rsidP="004E62D9">
      <w:pPr>
        <w:suppressAutoHyphens/>
        <w:autoSpaceDN w:val="0"/>
        <w:spacing w:after="0" w:line="240" w:lineRule="auto"/>
        <w:ind w:firstLine="708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Стоимости 1 (одного) нормо-часа работ:</w:t>
      </w:r>
    </w:p>
    <w:p w:rsidR="004E62D9" w:rsidRDefault="004E62D9" w:rsidP="004E62D9">
      <w:pPr>
        <w:suppressAutoHyphens/>
        <w:autoSpaceDN w:val="0"/>
        <w:spacing w:after="0" w:line="240" w:lineRule="auto"/>
        <w:ind w:firstLine="708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62D9" w:rsidRPr="002569A3" w:rsidRDefault="004E62D9" w:rsidP="004E62D9">
      <w:pPr>
        <w:suppressAutoHyphens/>
        <w:autoSpaceDN w:val="0"/>
        <w:spacing w:after="0" w:line="240" w:lineRule="auto"/>
        <w:ind w:firstLine="708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5"/>
        <w:gridCol w:w="5096"/>
        <w:gridCol w:w="3827"/>
      </w:tblGrid>
      <w:tr w:rsidR="008A1BC4" w:rsidRPr="004E62D9" w:rsidTr="008A1BC4">
        <w:trPr>
          <w:trHeight w:val="734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E62D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E62D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в рублях(нормо-час) НДС не облагается</w:t>
            </w:r>
          </w:p>
        </w:tc>
      </w:tr>
      <w:tr w:rsidR="008A1BC4" w:rsidRPr="004E62D9" w:rsidTr="008A1BC4">
        <w:trPr>
          <w:trHeight w:val="501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6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196DCB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Оказание услуг по техническому обслуживанию и ремонту ТС (марки </w:t>
            </w:r>
            <w:r w:rsidR="00196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руб. без НДС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196DCB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1BC4" w:rsidRPr="008A1BC4" w:rsidTr="008A1BC4">
        <w:trPr>
          <w:trHeight w:val="501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E62D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8A1BC4" w:rsidP="00196DCB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Оказание услуг по техническому обслуживанию и ремонту ТС(марки </w:t>
            </w:r>
            <w:r w:rsidR="00196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руб. без НДС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BC4" w:rsidRPr="004E62D9" w:rsidRDefault="00196DCB" w:rsidP="004E62D9">
            <w:pPr>
              <w:suppressAutoHyphens/>
              <w:autoSpaceDN w:val="0"/>
              <w:spacing w:after="0" w:line="240" w:lineRule="auto"/>
              <w:ind w:firstLine="708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569A3" w:rsidRPr="002569A3" w:rsidRDefault="002569A3" w:rsidP="002569A3">
      <w:pPr>
        <w:tabs>
          <w:tab w:val="left" w:pos="1593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на все слесарные, кузовные, арматурные, лакокрасочные работы, диагностические работы по электронике, электрооборудованию и ремонту агрегатов по легковым автомобилям</w:t>
      </w:r>
      <w:r w:rsidRPr="002569A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применяется при обращении на СТОА исполнителя.</w:t>
      </w: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E w:val="0"/>
        <w:autoSpaceDN w:val="0"/>
        <w:spacing w:after="0" w:line="240" w:lineRule="auto"/>
        <w:ind w:firstLine="60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Подписи сторон:</w:t>
      </w: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2569A3" w:rsidRPr="002569A3" w:rsidTr="001C44DD">
        <w:tc>
          <w:tcPr>
            <w:tcW w:w="5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keepNext/>
              <w:suppressAutoHyphens/>
              <w:autoSpaceDN w:val="0"/>
              <w:spacing w:after="0" w:line="240" w:lineRule="auto"/>
              <w:ind w:left="78"/>
              <w:textAlignment w:val="baseline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ЗАКАЗЧИК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 </w:t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 </w:t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 </w:t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 </w:t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 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:rsidR="002569A3" w:rsidRPr="002569A3" w:rsidRDefault="0046613D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 /</w:t>
            </w:r>
            <w:r w:rsidR="00196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2569A3"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ind w:left="78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“______” ________20___ г.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ИСПОЛНИТЕЛЬ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</w:t>
            </w:r>
          </w:p>
          <w:p w:rsidR="002569A3" w:rsidRPr="002569A3" w:rsidRDefault="0046613D" w:rsidP="002569A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 /</w:t>
            </w:r>
            <w:r w:rsidR="00196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</w:t>
            </w:r>
            <w:r w:rsidR="002569A3"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69A3" w:rsidRPr="002569A3" w:rsidRDefault="002569A3" w:rsidP="002569A3">
            <w:pPr>
              <w:tabs>
                <w:tab w:val="left" w:pos="4617"/>
              </w:tabs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”______" __________</w:t>
            </w:r>
            <w:r w:rsidRPr="002569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256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20___ г.</w:t>
            </w:r>
          </w:p>
          <w:p w:rsidR="002569A3" w:rsidRPr="002569A3" w:rsidRDefault="002569A3" w:rsidP="002569A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196DCB" w:rsidRDefault="00196DCB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br w:type="page"/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ru-RU"/>
        </w:rPr>
      </w:pPr>
    </w:p>
    <w:p w:rsidR="002569A3" w:rsidRPr="002569A3" w:rsidRDefault="002569A3" w:rsidP="002569A3">
      <w:pPr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2569A3" w:rsidRPr="002569A3" w:rsidRDefault="002569A3" w:rsidP="00AF1655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641311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2569A3" w:rsidRPr="002569A3" w:rsidRDefault="002569A3" w:rsidP="005D0296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к Договору № _________о техническом обслуживании и ремонте легковых автомобилей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196DC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А К Т  сдачи-приемки, выполненных работ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</w:p>
    <w:p w:rsidR="002569A3" w:rsidRPr="002569A3" w:rsidRDefault="002569A3" w:rsidP="00693352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left="-709" w:right="-908" w:firstLine="1276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«   » _________   202  г.                                                                           г. Ярославль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ind w:firstLine="1276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</w:p>
    <w:p w:rsidR="002569A3" w:rsidRPr="002569A3" w:rsidRDefault="002569A3" w:rsidP="002569A3">
      <w:pPr>
        <w:spacing w:before="240" w:after="60" w:line="240" w:lineRule="auto"/>
        <w:ind w:right="-1845"/>
        <w:outlineLvl w:val="8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Заказчик: </w:t>
      </w:r>
      <w:r w:rsidR="005D02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Исполнитель: </w:t>
      </w:r>
    </w:p>
    <w:p w:rsidR="002569A3" w:rsidRPr="002569A3" w:rsidRDefault="002569A3" w:rsidP="002569A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-142" w:right="-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Мы, нижеподписавшиеся,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8516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в лице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="002647F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действующей на основании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, и  ПАО «НГК «Славнефть» в лице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, действующего на основании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>составили настоящий акт о том, что в _____   202__ г. _________ оказало  ПАО «НГК «Славнефть» услуги  по техническому обслуживанию  автомобиля   _____________   на сумму ______    ( __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>_______   )   руб.   00 копеек.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-142" w:right="-1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Претензий по оказанным услугам «ЗАКАЗЧИК» к «ИСПОЛНИТЕЛЮ» не имеет.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-142" w:right="-483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-709" w:right="-483" w:firstLine="567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«ИСПОЛНИТЕЛЬ»                                           «ЗАКАЗЧИК»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5D0296" w:rsidP="002569A3">
      <w:pPr>
        <w:suppressAutoHyphens/>
        <w:autoSpaceDN w:val="0"/>
        <w:spacing w:after="120" w:line="240" w:lineRule="auto"/>
        <w:ind w:left="709" w:right="-1050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="002569A3"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16E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569A3"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8516E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="002569A3"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 w:rsidR="002569A3"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</w:t>
      </w:r>
      <w:r w:rsidR="008516E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16E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>ПАО «НГК «Славнефть»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1050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___________(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)                 _______________ (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1050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2569A3" w:rsidP="002569A3">
      <w:pPr>
        <w:suppressAutoHyphens/>
        <w:autoSpaceDN w:val="0"/>
        <w:spacing w:after="120" w:line="240" w:lineRule="auto"/>
        <w:ind w:right="-1050" w:firstLine="284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М.П.                                                                                   М.П.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-709" w:right="-1050" w:firstLine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Согласовано в качестве формы: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>«ИСПОЛНИТЕЛЬ»                                           «ЗАКАЗЧИК»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483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9A3" w:rsidRPr="002569A3" w:rsidRDefault="005D0296" w:rsidP="005D0296">
      <w:pPr>
        <w:suppressAutoHyphens/>
        <w:autoSpaceDN w:val="0"/>
        <w:spacing w:after="120" w:line="240" w:lineRule="auto"/>
        <w:ind w:left="709" w:right="-1050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8516E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="002569A3"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left="709" w:right="-1050" w:hanging="42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  ___________(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)                 _______________ ( </w:t>
      </w:r>
      <w:r w:rsidR="005D02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2569A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</w:p>
    <w:p w:rsidR="002569A3" w:rsidRPr="002569A3" w:rsidRDefault="002569A3" w:rsidP="002569A3">
      <w:pPr>
        <w:suppressAutoHyphens/>
        <w:autoSpaceDN w:val="0"/>
        <w:spacing w:after="120" w:line="240" w:lineRule="auto"/>
        <w:ind w:right="-1050"/>
        <w:textAlignment w:val="baseline"/>
        <w:rPr>
          <w:rFonts w:ascii="Arial" w:eastAsia="Times New Roman" w:hAnsi="Arial" w:cs="Arial"/>
          <w:lang w:eastAsia="ru-RU"/>
        </w:rPr>
      </w:pPr>
    </w:p>
    <w:p w:rsidR="001C44DD" w:rsidRDefault="001C44DD"/>
    <w:sectPr w:rsidR="001C44DD" w:rsidSect="001C44DD">
      <w:pgSz w:w="11906" w:h="16838"/>
      <w:pgMar w:top="851" w:right="567" w:bottom="284" w:left="567" w:header="113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170" w:rsidRDefault="00C76170">
      <w:pPr>
        <w:spacing w:after="0" w:line="240" w:lineRule="auto"/>
      </w:pPr>
      <w:r>
        <w:separator/>
      </w:r>
    </w:p>
  </w:endnote>
  <w:endnote w:type="continuationSeparator" w:id="0">
    <w:p w:rsidR="00C76170" w:rsidRDefault="00C76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4DD" w:rsidRDefault="001C44DD" w:rsidP="001C44DD">
    <w:pPr>
      <w:pStyle w:val="a3"/>
      <w:tabs>
        <w:tab w:val="left" w:pos="8765"/>
      </w:tabs>
    </w:pPr>
    <w:r>
      <w:tab/>
    </w:r>
    <w:r>
      <w:tab/>
    </w:r>
    <w:r>
      <w:tab/>
    </w:r>
  </w:p>
  <w:p w:rsidR="001C44DD" w:rsidRPr="00552609" w:rsidRDefault="001C44DD" w:rsidP="001C44DD">
    <w:pPr>
      <w:pStyle w:val="a3"/>
      <w:jc w:val="right"/>
      <w:rPr>
        <w:rFonts w:ascii="Arial Narrow" w:hAnsi="Arial Narrow"/>
        <w:sz w:val="16"/>
      </w:rPr>
    </w:pPr>
    <w:r w:rsidRPr="00B11D30">
      <w:rPr>
        <w:rFonts w:ascii="Arial Narrow" w:hAnsi="Arial Narrow"/>
        <w:sz w:val="16"/>
      </w:rPr>
      <w:t xml:space="preserve">Страница </w:t>
    </w:r>
    <w:r w:rsidRPr="00B11D30">
      <w:rPr>
        <w:rFonts w:ascii="Arial Narrow" w:hAnsi="Arial Narrow"/>
        <w:b/>
        <w:bCs/>
        <w:sz w:val="16"/>
      </w:rPr>
      <w:fldChar w:fldCharType="begin"/>
    </w:r>
    <w:r w:rsidRPr="00B11D30">
      <w:rPr>
        <w:rFonts w:ascii="Arial Narrow" w:hAnsi="Arial Narrow"/>
        <w:b/>
        <w:bCs/>
        <w:sz w:val="16"/>
      </w:rPr>
      <w:instrText>PAGE</w:instrText>
    </w:r>
    <w:r w:rsidRPr="00B11D30">
      <w:rPr>
        <w:rFonts w:ascii="Arial Narrow" w:hAnsi="Arial Narrow"/>
        <w:b/>
        <w:bCs/>
        <w:sz w:val="16"/>
      </w:rPr>
      <w:fldChar w:fldCharType="separate"/>
    </w:r>
    <w:r w:rsidR="00E35C08">
      <w:rPr>
        <w:rFonts w:ascii="Arial Narrow" w:hAnsi="Arial Narrow"/>
        <w:b/>
        <w:bCs/>
        <w:noProof/>
        <w:sz w:val="16"/>
      </w:rPr>
      <w:t>5</w:t>
    </w:r>
    <w:r w:rsidRPr="00B11D30">
      <w:rPr>
        <w:rFonts w:ascii="Arial Narrow" w:hAnsi="Arial Narrow"/>
        <w:b/>
        <w:bCs/>
        <w:sz w:val="16"/>
      </w:rPr>
      <w:fldChar w:fldCharType="end"/>
    </w:r>
    <w:r w:rsidRPr="00B11D30">
      <w:rPr>
        <w:rFonts w:ascii="Arial Narrow" w:hAnsi="Arial Narrow"/>
        <w:sz w:val="16"/>
      </w:rPr>
      <w:t xml:space="preserve"> из </w:t>
    </w:r>
    <w:r w:rsidRPr="00B11D30">
      <w:rPr>
        <w:rFonts w:ascii="Arial Narrow" w:hAnsi="Arial Narrow"/>
        <w:b/>
        <w:bCs/>
        <w:sz w:val="16"/>
      </w:rPr>
      <w:fldChar w:fldCharType="begin"/>
    </w:r>
    <w:r w:rsidRPr="00B11D30">
      <w:rPr>
        <w:rFonts w:ascii="Arial Narrow" w:hAnsi="Arial Narrow"/>
        <w:b/>
        <w:bCs/>
        <w:sz w:val="16"/>
      </w:rPr>
      <w:instrText>NUMPAGES</w:instrText>
    </w:r>
    <w:r w:rsidRPr="00B11D30">
      <w:rPr>
        <w:rFonts w:ascii="Arial Narrow" w:hAnsi="Arial Narrow"/>
        <w:b/>
        <w:bCs/>
        <w:sz w:val="16"/>
      </w:rPr>
      <w:fldChar w:fldCharType="separate"/>
    </w:r>
    <w:r w:rsidR="00E35C08">
      <w:rPr>
        <w:rFonts w:ascii="Arial Narrow" w:hAnsi="Arial Narrow"/>
        <w:b/>
        <w:bCs/>
        <w:noProof/>
        <w:sz w:val="16"/>
      </w:rPr>
      <w:t>8</w:t>
    </w:r>
    <w:r w:rsidRPr="00B11D30">
      <w:rPr>
        <w:rFonts w:ascii="Arial Narrow" w:hAnsi="Arial Narrow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170" w:rsidRDefault="00C76170">
      <w:pPr>
        <w:spacing w:after="0" w:line="240" w:lineRule="auto"/>
      </w:pPr>
      <w:r>
        <w:separator/>
      </w:r>
    </w:p>
  </w:footnote>
  <w:footnote w:type="continuationSeparator" w:id="0">
    <w:p w:rsidR="00C76170" w:rsidRDefault="00C76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D7E46"/>
    <w:multiLevelType w:val="multilevel"/>
    <w:tmpl w:val="1FA8D74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24267280"/>
    <w:multiLevelType w:val="multilevel"/>
    <w:tmpl w:val="41C0EC8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10"/>
    <w:rsid w:val="00087735"/>
    <w:rsid w:val="00090C9A"/>
    <w:rsid w:val="0017638F"/>
    <w:rsid w:val="00196DCB"/>
    <w:rsid w:val="001C44DD"/>
    <w:rsid w:val="00247946"/>
    <w:rsid w:val="00255E4E"/>
    <w:rsid w:val="002569A3"/>
    <w:rsid w:val="002647FB"/>
    <w:rsid w:val="002C01A1"/>
    <w:rsid w:val="002E397A"/>
    <w:rsid w:val="00324574"/>
    <w:rsid w:val="0046613D"/>
    <w:rsid w:val="00487DD8"/>
    <w:rsid w:val="004E62D9"/>
    <w:rsid w:val="00526C90"/>
    <w:rsid w:val="00597806"/>
    <w:rsid w:val="005B0715"/>
    <w:rsid w:val="005C1CBD"/>
    <w:rsid w:val="005D0296"/>
    <w:rsid w:val="006061DF"/>
    <w:rsid w:val="006328F8"/>
    <w:rsid w:val="00641311"/>
    <w:rsid w:val="00654352"/>
    <w:rsid w:val="00693352"/>
    <w:rsid w:val="0073544C"/>
    <w:rsid w:val="00747F10"/>
    <w:rsid w:val="008351BA"/>
    <w:rsid w:val="008516E8"/>
    <w:rsid w:val="008A1BC4"/>
    <w:rsid w:val="008C61A7"/>
    <w:rsid w:val="008E1ECD"/>
    <w:rsid w:val="00AC3C47"/>
    <w:rsid w:val="00AD37A7"/>
    <w:rsid w:val="00AF1655"/>
    <w:rsid w:val="00B17D23"/>
    <w:rsid w:val="00B25BA7"/>
    <w:rsid w:val="00BA5E31"/>
    <w:rsid w:val="00BE767E"/>
    <w:rsid w:val="00BF4D2D"/>
    <w:rsid w:val="00C76170"/>
    <w:rsid w:val="00C91E0B"/>
    <w:rsid w:val="00D33EC6"/>
    <w:rsid w:val="00DE26BC"/>
    <w:rsid w:val="00E35C08"/>
    <w:rsid w:val="00E620EA"/>
    <w:rsid w:val="00EE449A"/>
    <w:rsid w:val="00F5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4824F"/>
  <w15:docId w15:val="{FE8F1E1B-4971-4B13-B639-DC1CEE6A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56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569A3"/>
  </w:style>
  <w:style w:type="character" w:styleId="a5">
    <w:name w:val="Hyperlink"/>
    <w:basedOn w:val="a0"/>
    <w:uiPriority w:val="99"/>
    <w:unhideWhenUsed/>
    <w:rsid w:val="00AD37A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37A7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B25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oo@yanos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 Дмитрий Петрович</dc:creator>
  <cp:lastModifiedBy>Васильев Дмитрий Петрович</cp:lastModifiedBy>
  <cp:revision>9</cp:revision>
  <dcterms:created xsi:type="dcterms:W3CDTF">2026-03-10T12:21:00Z</dcterms:created>
  <dcterms:modified xsi:type="dcterms:W3CDTF">2026-03-12T05:19:00Z</dcterms:modified>
</cp:coreProperties>
</file>